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07" w:rsidRDefault="00B25F55">
      <w:pPr>
        <w:rPr>
          <w:b/>
          <w:sz w:val="28"/>
          <w:szCs w:val="28"/>
          <w:lang w:val="sr-Cyrl-CS"/>
        </w:rPr>
      </w:pPr>
      <w:r w:rsidRPr="00B25F55">
        <w:rPr>
          <w:b/>
          <w:sz w:val="28"/>
          <w:szCs w:val="28"/>
          <w:lang w:val="sr-Cyrl-CS"/>
        </w:rPr>
        <w:t>Теме</w:t>
      </w:r>
      <w:r>
        <w:rPr>
          <w:b/>
          <w:sz w:val="28"/>
          <w:szCs w:val="28"/>
          <w:lang w:val="sr-Cyrl-CS"/>
        </w:rPr>
        <w:t xml:space="preserve"> </w:t>
      </w:r>
      <w:r w:rsidRPr="00B25F55">
        <w:rPr>
          <w:b/>
          <w:sz w:val="28"/>
          <w:szCs w:val="28"/>
          <w:lang w:val="sr-Cyrl-CS"/>
        </w:rPr>
        <w:t>за матурске радове из предмета Српски језик и књижевност у 2015/2016 школској години</w:t>
      </w:r>
    </w:p>
    <w:p w:rsidR="00B25F55" w:rsidRPr="00B25F55" w:rsidRDefault="00B25F55">
      <w:pPr>
        <w:rPr>
          <w:sz w:val="28"/>
          <w:szCs w:val="28"/>
          <w:lang w:val="sr-Cyrl-CS"/>
        </w:rPr>
      </w:pPr>
    </w:p>
    <w:p w:rsidR="00B25F55" w:rsidRPr="00B25F55" w:rsidRDefault="00B25F55">
      <w:pPr>
        <w:rPr>
          <w:sz w:val="28"/>
          <w:szCs w:val="28"/>
          <w:lang w:val="sr-Cyrl-CS"/>
        </w:rPr>
      </w:pPr>
      <w:r w:rsidRPr="00B25F55">
        <w:rPr>
          <w:sz w:val="28"/>
          <w:szCs w:val="28"/>
          <w:lang w:val="sr-Cyrl-CS"/>
        </w:rPr>
        <w:t>1.Бодлер- поезија</w:t>
      </w:r>
    </w:p>
    <w:p w:rsidR="00B25F55" w:rsidRPr="00B25F55" w:rsidRDefault="00B25F55">
      <w:pPr>
        <w:rPr>
          <w:sz w:val="28"/>
          <w:szCs w:val="28"/>
          <w:lang w:val="sr-Cyrl-CS"/>
        </w:rPr>
      </w:pPr>
      <w:r w:rsidRPr="00B25F55">
        <w:rPr>
          <w:sz w:val="28"/>
          <w:szCs w:val="28"/>
          <w:lang w:val="sr-Cyrl-CS"/>
        </w:rPr>
        <w:t>2.Ернест Хемингвеј</w:t>
      </w:r>
    </w:p>
    <w:p w:rsidR="00B25F55" w:rsidRPr="00B25F55" w:rsidRDefault="00B25F55">
      <w:pPr>
        <w:rPr>
          <w:sz w:val="28"/>
          <w:szCs w:val="28"/>
          <w:lang w:val="sr-Cyrl-CS"/>
        </w:rPr>
      </w:pPr>
      <w:r w:rsidRPr="00B25F55">
        <w:rPr>
          <w:sz w:val="28"/>
          <w:szCs w:val="28"/>
          <w:lang w:val="sr-Cyrl-CS"/>
        </w:rPr>
        <w:t>3.Достојевски-роман руског реализма</w:t>
      </w:r>
    </w:p>
    <w:p w:rsidR="00B25F55" w:rsidRPr="0015296C" w:rsidRDefault="00B25F55">
      <w:pPr>
        <w:rPr>
          <w:sz w:val="28"/>
          <w:szCs w:val="28"/>
          <w:lang w:val="sr-Cyrl-CS"/>
        </w:rPr>
      </w:pPr>
      <w:r w:rsidRPr="00B25F55">
        <w:rPr>
          <w:sz w:val="28"/>
          <w:szCs w:val="28"/>
          <w:lang w:val="sr-Cyrl-CS"/>
        </w:rPr>
        <w:t xml:space="preserve">4. Приповедачка позиција у </w:t>
      </w:r>
      <w:r w:rsidR="0015296C">
        <w:rPr>
          <w:sz w:val="28"/>
          <w:szCs w:val="28"/>
          <w:lang w:val="sr-Cyrl-CS"/>
        </w:rPr>
        <w:t xml:space="preserve">роману </w:t>
      </w:r>
      <w:r w:rsidR="0015296C" w:rsidRPr="0015296C">
        <w:rPr>
          <w:sz w:val="28"/>
          <w:szCs w:val="28"/>
          <w:lang w:val="sr-Cyrl-CS"/>
        </w:rPr>
        <w:t>“</w:t>
      </w:r>
      <w:r w:rsidR="0015296C">
        <w:rPr>
          <w:sz w:val="28"/>
          <w:szCs w:val="28"/>
          <w:lang w:val="sr-Cyrl-CS"/>
        </w:rPr>
        <w:t>Проклета авлија</w:t>
      </w:r>
      <w:r w:rsidR="0015296C" w:rsidRPr="0015296C">
        <w:rPr>
          <w:sz w:val="28"/>
          <w:szCs w:val="28"/>
          <w:lang w:val="sr-Cyrl-CS"/>
        </w:rPr>
        <w:t>”</w:t>
      </w:r>
    </w:p>
    <w:p w:rsidR="00B25F55" w:rsidRDefault="00B25F55">
      <w:pPr>
        <w:rPr>
          <w:sz w:val="28"/>
          <w:szCs w:val="28"/>
          <w:lang w:val="sr-Cyrl-CS"/>
        </w:rPr>
      </w:pPr>
      <w:r w:rsidRPr="00B25F55">
        <w:rPr>
          <w:sz w:val="28"/>
          <w:szCs w:val="28"/>
          <w:lang w:val="sr-Cyrl-CS"/>
        </w:rPr>
        <w:t>5.Зависне реченице са предлошком</w:t>
      </w:r>
      <w:r>
        <w:rPr>
          <w:sz w:val="28"/>
          <w:szCs w:val="28"/>
          <w:lang w:val="sr-Cyrl-CS"/>
        </w:rPr>
        <w:t xml:space="preserve"> конституентском вредношћу</w:t>
      </w:r>
    </w:p>
    <w:p w:rsidR="00B25F55" w:rsidRPr="0015296C" w:rsidRDefault="00B25F5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6. Пролазност људског живота и вечност моста у роману </w:t>
      </w:r>
      <w:r w:rsidR="0015296C" w:rsidRPr="0015296C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На Дрини ћуприја</w:t>
      </w:r>
      <w:r w:rsidR="0015296C" w:rsidRPr="0015296C">
        <w:rPr>
          <w:sz w:val="28"/>
          <w:szCs w:val="28"/>
          <w:lang w:val="sr-Cyrl-CS"/>
        </w:rPr>
        <w:t>”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7. Доживљај</w:t>
      </w:r>
      <w:r w:rsidR="0015296C">
        <w:rPr>
          <w:sz w:val="28"/>
          <w:szCs w:val="28"/>
          <w:lang w:val="sr-Cyrl-CS"/>
        </w:rPr>
        <w:t xml:space="preserve"> природе код Бранка Радичевића и</w:t>
      </w:r>
      <w:r>
        <w:rPr>
          <w:sz w:val="28"/>
          <w:szCs w:val="28"/>
          <w:lang w:val="sr-Cyrl-CS"/>
        </w:rPr>
        <w:t xml:space="preserve"> Ђуре Јакшића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8.Смисао живота у роману </w:t>
      </w:r>
      <w:r w:rsidR="0015296C" w:rsidRPr="0015296C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Дервиш и смрт</w:t>
      </w:r>
      <w:r w:rsidR="0015296C" w:rsidRPr="0015296C">
        <w:rPr>
          <w:sz w:val="28"/>
          <w:szCs w:val="28"/>
          <w:lang w:val="sr-Cyrl-CS"/>
        </w:rPr>
        <w:t>”,</w:t>
      </w:r>
      <w:r>
        <w:rPr>
          <w:sz w:val="28"/>
          <w:szCs w:val="28"/>
          <w:lang w:val="sr-Cyrl-CS"/>
        </w:rPr>
        <w:t xml:space="preserve"> Меше Селимовића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9.Отуђеност, бесмисленост и апсурдност живота у роману </w:t>
      </w:r>
      <w:r w:rsidR="0015296C" w:rsidRPr="0015296C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Странац </w:t>
      </w:r>
      <w:r w:rsidR="0015296C" w:rsidRPr="0015296C">
        <w:rPr>
          <w:sz w:val="28"/>
          <w:szCs w:val="28"/>
          <w:lang w:val="sr-Cyrl-CS"/>
        </w:rPr>
        <w:t xml:space="preserve">“, </w:t>
      </w:r>
      <w:r>
        <w:rPr>
          <w:sz w:val="28"/>
          <w:szCs w:val="28"/>
          <w:lang w:val="sr-Cyrl-CS"/>
        </w:rPr>
        <w:t>Алберта Камија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10.Трагична судбина женских ликова у делу Борисава Станковића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11.Негативни јунак и облици зла у делима Ф.М.Достојевског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12.Фигура мртве драге у поезији српског романтизма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13.Постмодерни елементи  у прози Милорада Павића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14.Наратолошка анализа </w:t>
      </w:r>
      <w:r w:rsidR="0015296C" w:rsidRPr="0015296C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Проклете авлије</w:t>
      </w:r>
      <w:r w:rsidR="0015296C" w:rsidRPr="0015296C">
        <w:rPr>
          <w:sz w:val="28"/>
          <w:szCs w:val="28"/>
          <w:lang w:val="sr-Cyrl-CS"/>
        </w:rPr>
        <w:t>”</w:t>
      </w:r>
      <w:r>
        <w:rPr>
          <w:sz w:val="28"/>
          <w:szCs w:val="28"/>
          <w:lang w:val="sr-Cyrl-CS"/>
        </w:rPr>
        <w:t xml:space="preserve"> Иве Андрића</w:t>
      </w:r>
    </w:p>
    <w:p w:rsidR="00DE73EA" w:rsidRDefault="00DE73E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15.Психолошки и филозофски аспекти романа </w:t>
      </w:r>
      <w:r w:rsidR="0015296C" w:rsidRPr="0015296C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Дервиш и смрт</w:t>
      </w:r>
      <w:r w:rsidR="0015296C" w:rsidRPr="0015296C">
        <w:rPr>
          <w:sz w:val="28"/>
          <w:szCs w:val="28"/>
          <w:lang w:val="sr-Cyrl-CS"/>
        </w:rPr>
        <w:t>”,</w:t>
      </w:r>
      <w:r>
        <w:rPr>
          <w:sz w:val="28"/>
          <w:szCs w:val="28"/>
          <w:lang w:val="sr-Cyrl-CS"/>
        </w:rPr>
        <w:t xml:space="preserve"> Меше Селимовића</w:t>
      </w:r>
    </w:p>
    <w:p w:rsidR="0015296C" w:rsidRDefault="0015296C">
      <w:pPr>
        <w:rPr>
          <w:sz w:val="28"/>
          <w:szCs w:val="28"/>
          <w:lang w:val="sr-Cyrl-CS"/>
        </w:rPr>
      </w:pPr>
    </w:p>
    <w:p w:rsidR="0015296C" w:rsidRDefault="0015296C">
      <w:pPr>
        <w:rPr>
          <w:sz w:val="28"/>
          <w:szCs w:val="28"/>
          <w:lang w:val="sr-Cyrl-CS"/>
        </w:rPr>
      </w:pPr>
    </w:p>
    <w:p w:rsidR="0015296C" w:rsidRDefault="0015296C">
      <w:pPr>
        <w:rPr>
          <w:sz w:val="28"/>
          <w:szCs w:val="28"/>
          <w:lang w:val="sr-Cyrl-CS"/>
        </w:rPr>
      </w:pPr>
    </w:p>
    <w:p w:rsidR="0015296C" w:rsidRPr="00B25F55" w:rsidRDefault="0015296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Стручно веће професора српског језика</w:t>
      </w:r>
    </w:p>
    <w:sectPr w:rsidR="0015296C" w:rsidRPr="00B25F55" w:rsidSect="00C84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F55"/>
    <w:rsid w:val="0015296C"/>
    <w:rsid w:val="00B25F55"/>
    <w:rsid w:val="00C84A07"/>
    <w:rsid w:val="00D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cp:lastPrinted>2016-01-29T08:32:00Z</cp:lastPrinted>
  <dcterms:created xsi:type="dcterms:W3CDTF">2016-01-29T08:06:00Z</dcterms:created>
  <dcterms:modified xsi:type="dcterms:W3CDTF">2016-01-29T08:35:00Z</dcterms:modified>
</cp:coreProperties>
</file>